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A64048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A64048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DE7F96">
        <w:rPr>
          <w:sz w:val="44"/>
          <w:szCs w:val="44"/>
        </w:rPr>
        <w:t>MPDU_</w:t>
      </w:r>
      <w:r>
        <w:rPr>
          <w:sz w:val="44"/>
          <w:szCs w:val="44"/>
        </w:rPr>
        <w:t>TC_011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093BB1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</w:t>
      </w:r>
      <w:r w:rsidR="0086704C" w:rsidRPr="00DE7F96">
        <w:rPr>
          <w:sz w:val="40"/>
          <w:szCs w:val="40"/>
        </w:rPr>
        <w:t>ber</w:t>
      </w:r>
      <w:r w:rsidR="00F16735" w:rsidRPr="00DE7F96">
        <w:rPr>
          <w:sz w:val="40"/>
          <w:szCs w:val="40"/>
        </w:rPr>
        <w:t xml:space="preserve"> </w:t>
      </w:r>
      <w:r w:rsidR="00F16735" w:rsidRPr="00BC6295">
        <w:rPr>
          <w:sz w:val="40"/>
          <w:szCs w:val="40"/>
        </w:rPr>
        <w:t>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093BB1">
        <w:rPr>
          <w:sz w:val="40"/>
          <w:szCs w:val="40"/>
        </w:rPr>
        <w:t xml:space="preserve"> 1.1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  <w:tr w:rsidR="00093BB1" w:rsidRPr="00BE14F8" w:rsidTr="00BE1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093BB1" w:rsidRDefault="00093BB1" w:rsidP="00EB4B73">
            <w:r>
              <w:t>10/05/2017</w:t>
            </w:r>
          </w:p>
        </w:tc>
        <w:tc>
          <w:tcPr>
            <w:tcW w:w="1080" w:type="dxa"/>
          </w:tcPr>
          <w:p w:rsidR="00093BB1" w:rsidRDefault="00093BB1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</w:t>
            </w:r>
          </w:p>
        </w:tc>
        <w:tc>
          <w:tcPr>
            <w:tcW w:w="4824" w:type="dxa"/>
          </w:tcPr>
          <w:p w:rsidR="00093BB1" w:rsidRDefault="00093BB1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Updated per SQA Test</w:t>
            </w:r>
          </w:p>
        </w:tc>
        <w:tc>
          <w:tcPr>
            <w:tcW w:w="2394" w:type="dxa"/>
          </w:tcPr>
          <w:p w:rsidR="00093BB1" w:rsidRDefault="00093BB1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BB1"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D9619F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D9619F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D9619F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D9619F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Pharmacy 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86704C">
        <w:t xml:space="preserve">allow the processing of prescription refills if they are requested while the </w:t>
      </w:r>
      <w:proofErr w:type="spellStart"/>
      <w:r w:rsidR="0086704C">
        <w:t>OneVA</w:t>
      </w:r>
      <w:proofErr w:type="spellEnd"/>
      <w:r w:rsidR="0086704C">
        <w:t xml:space="preserve"> Pharmacy flag is on at both the host site and the dispensing site.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86704C">
        <w:t xml:space="preserve">allow the processing of prescription refills if they are requested while the </w:t>
      </w:r>
      <w:proofErr w:type="spellStart"/>
      <w:r w:rsidR="0086704C">
        <w:t>OneVA</w:t>
      </w:r>
      <w:proofErr w:type="spellEnd"/>
      <w:r w:rsidR="0086704C">
        <w:t xml:space="preserve"> Pharmacy flag is on at both the host site and the dispensing site.</w:t>
      </w:r>
      <w:r w:rsidRPr="006131A6">
        <w:t xml:space="preserve">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28"/>
        <w:gridCol w:w="7022"/>
      </w:tblGrid>
      <w:tr w:rsidR="00EB4B73" w:rsidRPr="00EB4B73" w:rsidTr="00867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022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t>Test Case ID: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217A">
              <w:t>CAS_Sprint-3_Test_Case_CAS_TC_011_OneVA Pharmacy - ADPAC flag - Refill request with flag on at both sites</w:t>
            </w:r>
          </w:p>
        </w:tc>
      </w:tr>
      <w:tr w:rsidR="00EB4B73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EB4B73" w:rsidRPr="00C740D4" w:rsidRDefault="00557A19" w:rsidP="00EB4B73">
            <w:r w:rsidRPr="00C740D4">
              <w:t>RTC</w:t>
            </w:r>
            <w:r w:rsidR="00EB4B73" w:rsidRPr="00C740D4">
              <w:t xml:space="preserve"> ID:</w:t>
            </w:r>
          </w:p>
        </w:tc>
        <w:tc>
          <w:tcPr>
            <w:tcW w:w="7022" w:type="dxa"/>
          </w:tcPr>
          <w:p w:rsidR="00EB4B73" w:rsidRPr="00C740D4" w:rsidRDefault="00C740D4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40D4">
              <w:t>554351</w:t>
            </w:r>
          </w:p>
        </w:tc>
      </w:tr>
      <w:tr w:rsidR="00A5122D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A5122D" w:rsidRPr="00C740D4" w:rsidRDefault="00A5122D" w:rsidP="00EB4B73">
            <w:r w:rsidRPr="00C740D4">
              <w:t xml:space="preserve"> RM ID:</w:t>
            </w:r>
          </w:p>
        </w:tc>
        <w:tc>
          <w:tcPr>
            <w:tcW w:w="7022" w:type="dxa"/>
          </w:tcPr>
          <w:p w:rsidR="00A5122D" w:rsidRPr="00C740D4" w:rsidRDefault="00C740D4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40D4">
              <w:t>920992</w:t>
            </w:r>
            <w:bookmarkStart w:id="6" w:name="_GoBack"/>
            <w:bookmarkEnd w:id="6"/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QM ID:</w:t>
            </w:r>
          </w:p>
        </w:tc>
        <w:tc>
          <w:tcPr>
            <w:tcW w:w="7022" w:type="dxa"/>
          </w:tcPr>
          <w:p w:rsidR="0086704C" w:rsidRPr="00EB4B73" w:rsidRDefault="00A978A6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  <w:r w:rsidR="0086704C">
              <w:t>7704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Tester:</w:t>
            </w:r>
          </w:p>
        </w:tc>
        <w:tc>
          <w:tcPr>
            <w:tcW w:w="7022" w:type="dxa"/>
          </w:tcPr>
          <w:p w:rsidR="0086704C" w:rsidRPr="00687CD2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Environment:</w:t>
            </w:r>
          </w:p>
        </w:tc>
        <w:tc>
          <w:tcPr>
            <w:tcW w:w="7022" w:type="dxa"/>
          </w:tcPr>
          <w:p w:rsidR="0086704C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Default="0086704C" w:rsidP="0086704C">
            <w:r>
              <w:t>Build 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 PSO_7_497_20170803A.KID</w:t>
            </w: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>
              <w:t xml:space="preserve">Use </w:t>
            </w:r>
            <w:r w:rsidRPr="00EB4B73">
              <w:t>Case Name</w:t>
            </w:r>
            <w:r>
              <w:t>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OneVA</w:t>
            </w:r>
            <w:proofErr w:type="spellEnd"/>
            <w:r>
              <w:t xml:space="preserve"> Pharmacy functionality to fix the auto-suspend</w:t>
            </w:r>
          </w:p>
        </w:tc>
      </w:tr>
      <w:tr w:rsidR="00C34B63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C34B63" w:rsidRPr="00EB4B73" w:rsidRDefault="00C34B63" w:rsidP="00C34B63">
            <w:r w:rsidRPr="00EB4B73">
              <w:t>Scenario</w:t>
            </w:r>
            <w:r>
              <w:t>:</w:t>
            </w:r>
          </w:p>
        </w:tc>
        <w:tc>
          <w:tcPr>
            <w:tcW w:w="7022" w:type="dxa"/>
          </w:tcPr>
          <w:p w:rsidR="00C34B63" w:rsidRDefault="00C34B63" w:rsidP="00C34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As a VA Pharmacist, I need the </w:t>
            </w:r>
            <w:proofErr w:type="spellStart"/>
            <w:r>
              <w:t>OneVA</w:t>
            </w:r>
            <w:proofErr w:type="spellEnd"/>
            <w:r>
              <w:t xml:space="preserve"> Pharmacy to allow the processing of prescription refills if they are requested while the </w:t>
            </w:r>
            <w:proofErr w:type="spellStart"/>
            <w:r>
              <w:t>OneVA</w:t>
            </w:r>
            <w:proofErr w:type="spellEnd"/>
            <w:r>
              <w:t xml:space="preserve"> Pharmacy flag is on at both the host site and the dispensing site.    </w:t>
            </w:r>
          </w:p>
          <w:p w:rsidR="00C34B63" w:rsidRPr="00C42907" w:rsidRDefault="00C34B63" w:rsidP="00C34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704C" w:rsidRPr="00EB4B73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t>Actors</w:t>
            </w:r>
            <w:r>
              <w:t>:</w:t>
            </w:r>
          </w:p>
        </w:tc>
        <w:tc>
          <w:tcPr>
            <w:tcW w:w="7022" w:type="dxa"/>
          </w:tcPr>
          <w:p w:rsidR="0086704C" w:rsidRPr="00EB4B73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86704C" w:rsidRPr="00EB4B73" w:rsidTr="00867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EB4B73" w:rsidRDefault="0086704C" w:rsidP="0086704C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022" w:type="dxa"/>
          </w:tcPr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773EB">
              <w:t>OneVa</w:t>
            </w:r>
            <w:proofErr w:type="spellEnd"/>
            <w:r w:rsidRPr="000773EB">
              <w:t xml:space="preserve"> Pharmacy flag must be turned on at both host and dispensing sites.</w:t>
            </w:r>
          </w:p>
          <w:p w:rsidR="0086704C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6704C" w:rsidRPr="00EB4B73" w:rsidRDefault="0086704C" w:rsidP="008670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At least one prescription should exist for the target patient. This prescription needs to have an issue date in the past, at least one refill, and a gap of more than the </w:t>
            </w:r>
            <w:proofErr w:type="spellStart"/>
            <w:r>
              <w:t>days</w:t>
            </w:r>
            <w:proofErr w:type="spellEnd"/>
            <w:r>
              <w:t xml:space="preserve"> supply since the last refill.</w:t>
            </w:r>
          </w:p>
        </w:tc>
      </w:tr>
      <w:tr w:rsidR="0086704C" w:rsidRPr="00C42907" w:rsidTr="00867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</w:tcPr>
          <w:p w:rsidR="0086704C" w:rsidRPr="00C42907" w:rsidRDefault="0086704C" w:rsidP="0086704C">
            <w:r>
              <w:t>Post-Condition</w:t>
            </w:r>
          </w:p>
        </w:tc>
        <w:tc>
          <w:tcPr>
            <w:tcW w:w="7022" w:type="dxa"/>
          </w:tcPr>
          <w:p w:rsidR="0086704C" w:rsidRPr="00C42907" w:rsidRDefault="0086704C" w:rsidP="00867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31A6">
              <w:t>Upon entry of valid access and verify codes on Out</w:t>
            </w:r>
            <w:r w:rsidR="000217E0">
              <w:t xml:space="preserve"> </w:t>
            </w:r>
            <w:r w:rsidRPr="006131A6">
              <w:t xml:space="preserve">Patient Pharmacy Prescription Processing system and processing </w:t>
            </w:r>
            <w:r>
              <w:t xml:space="preserve">will </w:t>
            </w:r>
            <w:r w:rsidR="000217E0">
              <w:t xml:space="preserve">complete </w:t>
            </w:r>
            <w:r w:rsidR="000217E0">
              <w:rPr>
                <w:rFonts w:ascii="r_ansi" w:hAnsi="r_ansi" w:cs="r_ansi"/>
                <w:sz w:val="20"/>
                <w:szCs w:val="20"/>
              </w:rPr>
              <w:t>Transaction successfully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ook w:val="04A0" w:firstRow="1" w:lastRow="0" w:firstColumn="1" w:lastColumn="0" w:noHBand="0" w:noVBand="1"/>
      </w:tblPr>
      <w:tblGrid>
        <w:gridCol w:w="835"/>
        <w:gridCol w:w="7385"/>
        <w:gridCol w:w="747"/>
        <w:gridCol w:w="609"/>
      </w:tblGrid>
      <w:tr w:rsidR="00FA5037" w:rsidRPr="00457F69" w:rsidTr="00B810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56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A5037" w:rsidRPr="008543A8" w:rsidRDefault="000217E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Pr="00067430" w:rsidRDefault="00D21F5C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CHYSHR . 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E19BB" w:rsidRPr="008543A8" w:rsidRDefault="000217E0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r w:rsidR="00C34B63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91718D" w:rsidP="00457F69">
            <w:pPr>
              <w:pStyle w:val="ListNumber"/>
            </w:pPr>
          </w:p>
        </w:tc>
        <w:tc>
          <w:tcPr>
            <w:tcW w:w="3856" w:type="pct"/>
            <w:shd w:val="clear" w:color="auto" w:fill="auto"/>
          </w:tcPr>
          <w:p w:rsidR="0091718D" w:rsidRPr="00067430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91718D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‘PSO USER1’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067430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>‘PSO USER1’</w:t>
            </w:r>
            <w:r>
              <w:rPr>
                <w:color w:val="auto"/>
              </w:rPr>
              <w:t xml:space="preserve"> should be chosen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4.</w:t>
            </w: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0773EB">
              <w:rPr>
                <w:color w:val="auto"/>
              </w:rPr>
              <w:t>OneVa</w:t>
            </w:r>
            <w:proofErr w:type="spellEnd"/>
            <w:r w:rsidRPr="000773EB">
              <w:rPr>
                <w:color w:val="auto"/>
              </w:rPr>
              <w:t xml:space="preserve"> pharmacy instance.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0217E0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FA5037" w:rsidRDefault="0091718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91718D" w:rsidRPr="008543A8" w:rsidRDefault="00F36763" w:rsidP="000217E0">
            <w:pPr>
              <w:pStyle w:val="ListNumber"/>
              <w:numPr>
                <w:ilvl w:val="0"/>
                <w:numId w:val="0"/>
              </w:numPr>
            </w:pPr>
            <w:r>
              <w:t>5.</w:t>
            </w: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91718D" w:rsidRPr="008543A8" w:rsidRDefault="0091718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8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8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91718D" w:rsidRPr="008543A8" w:rsidRDefault="0091718D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1718D" w:rsidRPr="000773EB" w:rsidRDefault="0091718D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91718D" w:rsidRPr="008543A8" w:rsidRDefault="0091718D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  <w:r>
              <w:t>6.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When prompted ‘Right Margin’,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91718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9171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9171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7.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8.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73EB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  <w:r>
              <w:t>9.</w:t>
            </w: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‘Rx (Prescriptions)’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6763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6763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36763" w:rsidRPr="008543A8" w:rsidRDefault="00F36763" w:rsidP="00F36763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F36763" w:rsidRPr="000773EB" w:rsidRDefault="00F36763" w:rsidP="00F36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may be prompted for order summary.</w:t>
            </w:r>
          </w:p>
        </w:tc>
        <w:tc>
          <w:tcPr>
            <w:tcW w:w="390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36763" w:rsidRPr="008543A8" w:rsidRDefault="00F36763" w:rsidP="00F36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10.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11.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Choose Patient ‘Prescription Processing’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able to choose the prescription processing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12.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‘Select PATIENT:’, enter the name of the patient.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0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  <w:r>
              <w:t>13.</w:t>
            </w:r>
          </w:p>
        </w:tc>
        <w:tc>
          <w:tcPr>
            <w:tcW w:w="3856" w:type="pct"/>
            <w:shd w:val="clear" w:color="auto" w:fill="auto"/>
          </w:tcPr>
          <w:p w:rsidR="00B810BB" w:rsidRPr="000773EB" w:rsidRDefault="00B810BB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B810BB" w:rsidRPr="008543A8" w:rsidRDefault="00951713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713"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0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B810BB" w:rsidRPr="000773EB" w:rsidRDefault="00951713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713">
              <w:t>User will receive a notification to the screen and taken to the next prompt</w:t>
            </w:r>
          </w:p>
        </w:tc>
        <w:tc>
          <w:tcPr>
            <w:tcW w:w="390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0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B810BB" w:rsidRPr="000773EB" w:rsidRDefault="00B810BB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0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951713" w:rsidRDefault="00951713" w:rsidP="00951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 *** Patient Requires a Means Test ***</w:t>
            </w:r>
          </w:p>
          <w:p w:rsidR="00951713" w:rsidRDefault="00951713" w:rsidP="00951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810BB" w:rsidRPr="000773EB" w:rsidRDefault="00951713" w:rsidP="00951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Primary Means Test Required from JAN 11,2017</w:t>
            </w:r>
          </w:p>
        </w:tc>
        <w:tc>
          <w:tcPr>
            <w:tcW w:w="390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0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  <w:r>
              <w:t>14.</w:t>
            </w:r>
          </w:p>
        </w:tc>
        <w:tc>
          <w:tcPr>
            <w:tcW w:w="3856" w:type="pct"/>
            <w:shd w:val="clear" w:color="auto" w:fill="auto"/>
          </w:tcPr>
          <w:p w:rsidR="00B810BB" w:rsidRPr="000773EB" w:rsidRDefault="00B810BB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B810BB" w:rsidRPr="008543A8" w:rsidRDefault="00951713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713"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0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B810BB" w:rsidRPr="000773EB" w:rsidRDefault="00951713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713">
              <w:t>At the prompt ‘Enter &lt;RETURN&gt; to continue’,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0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B810BB" w:rsidRPr="000773EB" w:rsidRDefault="00B810BB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0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810BB" w:rsidRPr="008543A8" w:rsidRDefault="00B810BB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B8609C" w:rsidRDefault="00B8609C" w:rsidP="00B86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               TEST,HERRING (111-11-4433)</w:t>
            </w:r>
          </w:p>
          <w:p w:rsidR="00B8609C" w:rsidRDefault="00B8609C" w:rsidP="00B86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8609C" w:rsidRDefault="00B8609C" w:rsidP="00B86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Remote data not available - Only local order checks processed.</w:t>
            </w:r>
          </w:p>
          <w:p w:rsidR="00B8609C" w:rsidRDefault="00B8609C" w:rsidP="00B86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810BB" w:rsidRPr="000773EB" w:rsidRDefault="00B8609C" w:rsidP="00B86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810BB" w:rsidRPr="008543A8" w:rsidRDefault="00B810BB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B810BB">
              <w:t>5.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BF0E44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F0E44">
              <w:rPr>
                <w:color w:val="auto"/>
              </w:rPr>
              <w:t xml:space="preserve">When prompted ‘Would you like to query prescriptions from other </w:t>
            </w:r>
            <w:proofErr w:type="spellStart"/>
            <w:r w:rsidRPr="00BF0E44">
              <w:rPr>
                <w:color w:val="auto"/>
              </w:rPr>
              <w:t>OneVA</w:t>
            </w:r>
            <w:proofErr w:type="spellEnd"/>
            <w:r w:rsidRPr="00BF0E44">
              <w:rPr>
                <w:color w:val="auto"/>
              </w:rPr>
              <w:t xml:space="preserve"> Pharmacy locations? YES//’, answer ‘YES’.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BF0E44" w:rsidRPr="00BF0E44" w:rsidRDefault="00BF0E44" w:rsidP="00BF0E44">
            <w:pPr>
              <w:tabs>
                <w:tab w:val="left" w:pos="11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F0E44">
              <w:rPr>
                <w:color w:val="auto"/>
              </w:rPr>
              <w:t>User receives the following message: Please wait. Checking for prescriptions at other VA Pharmacy locations. This may</w:t>
            </w:r>
          </w:p>
          <w:p w:rsidR="00BF0E44" w:rsidRPr="00BF0E44" w:rsidRDefault="00BF0E44" w:rsidP="00BF0E44">
            <w:pPr>
              <w:tabs>
                <w:tab w:val="left" w:pos="11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gramStart"/>
            <w:r w:rsidRPr="00BF0E44">
              <w:rPr>
                <w:color w:val="auto"/>
              </w:rPr>
              <w:t>take</w:t>
            </w:r>
            <w:proofErr w:type="gramEnd"/>
            <w:r w:rsidRPr="00BF0E44">
              <w:rPr>
                <w:color w:val="auto"/>
              </w:rPr>
              <w:t xml:space="preserve"> a moment...</w:t>
            </w:r>
          </w:p>
          <w:p w:rsidR="00455F5D" w:rsidRPr="000773EB" w:rsidRDefault="00BF0E44" w:rsidP="00BF0E44">
            <w:pPr>
              <w:tabs>
                <w:tab w:val="left" w:pos="118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F0E44">
              <w:rPr>
                <w:color w:val="auto"/>
              </w:rPr>
              <w:t xml:space="preserve">HDR query is made to gather </w:t>
            </w:r>
            <w:proofErr w:type="spellStart"/>
            <w:r w:rsidRPr="00BF0E44">
              <w:rPr>
                <w:color w:val="auto"/>
              </w:rPr>
              <w:t>OneVA</w:t>
            </w:r>
            <w:proofErr w:type="spellEnd"/>
            <w:r w:rsidRPr="00BF0E44">
              <w:rPr>
                <w:color w:val="auto"/>
              </w:rPr>
              <w:t xml:space="preserve"> pharmacy prescriptions. No error messages should be returned. User should be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B810BB">
              <w:t>6.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B6EC8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5F5D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is taken to the next step/prompt.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B810BB">
              <w:t>7.</w:t>
            </w: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55F5D" w:rsidRPr="008543A8" w:rsidRDefault="004B6EC8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C27689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27689">
              <w:rPr>
                <w:color w:val="auto"/>
              </w:rPr>
              <w:t>When prompted ‘RX PATIENT STATUS: OPT NSC//’, choose the appropriate status, or accept the default by pressing &lt;Enter&gt;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5F5D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55F5D" w:rsidRPr="008543A8" w:rsidRDefault="00455F5D" w:rsidP="00455F5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55F5D" w:rsidRPr="000773EB" w:rsidRDefault="00455F5D" w:rsidP="00455F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55F5D" w:rsidRPr="008543A8" w:rsidRDefault="00455F5D" w:rsidP="00455F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  <w:r>
              <w:lastRenderedPageBreak/>
              <w:t>1</w:t>
            </w:r>
            <w:r w:rsidR="00B810BB">
              <w:t>8.</w:t>
            </w: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773EB">
              <w:rPr>
                <w:color w:val="auto"/>
              </w:rPr>
              <w:t>User will be taken to the medication list.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  <w:r w:rsidR="00B810BB">
              <w:t>9.</w:t>
            </w:r>
          </w:p>
        </w:tc>
        <w:tc>
          <w:tcPr>
            <w:tcW w:w="3856" w:type="pct"/>
            <w:shd w:val="clear" w:color="auto" w:fill="auto"/>
          </w:tcPr>
          <w:p w:rsidR="004B6EC8" w:rsidRPr="008543A8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6B19DE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Find a different prescription from the list of prescriptions on the ‘dispensing’ site. This would be a prescription that does not have a recent fill at the ‘host’ site. 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97243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 good example would be a prescription with a last filled date of more than today-</w:t>
            </w:r>
            <w:proofErr w:type="spellStart"/>
            <w:r>
              <w:t>days</w:t>
            </w:r>
            <w:proofErr w:type="spellEnd"/>
            <w:r>
              <w:t xml:space="preserve"> supply in the past (possibly 30 or 60).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B810BB" w:rsidP="004B6EC8">
            <w:pPr>
              <w:pStyle w:val="ListNumber"/>
              <w:numPr>
                <w:ilvl w:val="0"/>
                <w:numId w:val="0"/>
              </w:numPr>
            </w:pPr>
            <w:r>
              <w:t>20.</w:t>
            </w:r>
          </w:p>
        </w:tc>
        <w:tc>
          <w:tcPr>
            <w:tcW w:w="3856" w:type="pct"/>
            <w:shd w:val="clear" w:color="auto" w:fill="auto"/>
          </w:tcPr>
          <w:p w:rsidR="004B6EC8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6B19DE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Attempt to refill a different prescription using PSO LM BACKDOOR ORDERS .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6EC8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Medication Profile            Sep 19, 2017@12:21:25          Page:    2 of    5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TEST,HERRING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PID: xxx-xx-</w:t>
            </w:r>
            <w:proofErr w:type="spellStart"/>
            <w:r>
              <w:t>xxxx</w:t>
            </w:r>
            <w:proofErr w:type="spellEnd"/>
            <w:r>
              <w:t xml:space="preserve">                                </w:t>
            </w:r>
            <w:proofErr w:type="spellStart"/>
            <w:r>
              <w:t>Ht</w:t>
            </w:r>
            <w:proofErr w:type="spellEnd"/>
            <w:r>
              <w:t xml:space="preserve">(cm): _______ (______)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DOB: JAN 1,1960 (57)                             </w:t>
            </w:r>
            <w:proofErr w:type="spellStart"/>
            <w:r>
              <w:t>Wt</w:t>
            </w:r>
            <w:proofErr w:type="spellEnd"/>
            <w:r>
              <w:t xml:space="preserve">(kg): _______ (______)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SEX: FEMALE                         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CrCL</w:t>
            </w:r>
            <w:proofErr w:type="spellEnd"/>
            <w:r>
              <w:t xml:space="preserve">: &lt;Not Found&gt;                               BSA (m2): _______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                                                 ISSUE  LAST REF DAY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#  RX #         DRUG                                 QTY ST  DATE  FILL REM SUP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+                                                                            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--------------------------CHYSHR TEST LAB (983) ACTIVE--------------------------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763007        ACETAMINOPHEN 325MG TAB               30 A  08-09 09-05  10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10000340      AMPICILLIN 250MG CAP                  30 A  01-19 08-03   8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 763013        ASPIRIN 325MG EC TAB                  30 A  08-09 08-09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 763015        AZITHROMYCIN 500MG TAB                30 A  08-10 08-10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 10000373      BACLOFEN 10MG TAB                     45 A  05-06 05-06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 10000374      BANDAGE,ELASTIC 4IN F#721-9792         3 A  04-06 04-06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 10000377      CABERGOLINE 0.5MG TAB                 18 A  05-01 05-21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 10000379      CALAMINE LOTION                       50 A  07-13 07-13  11  30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19 10000378      CHLORDIAZEPOXIDE HCL 10MG CAP         36 A  07-13 08-22   5  6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+         Enter ?? for more actions                                             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  Patient Record Update               NO  New Order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  Patient Information                 SO  Select Order</w:t>
            </w:r>
          </w:p>
          <w:p w:rsidR="004B6EC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Action: Next Screen// 13     </w:t>
            </w:r>
          </w:p>
          <w:p w:rsidR="004B6EC8" w:rsidRPr="00972438" w:rsidRDefault="004B6EC8" w:rsidP="004B6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4B6EC8" w:rsidRPr="008543A8" w:rsidRDefault="00B810BB" w:rsidP="004B6EC8">
            <w:pPr>
              <w:pStyle w:val="ListNumber"/>
              <w:numPr>
                <w:ilvl w:val="0"/>
                <w:numId w:val="0"/>
              </w:numPr>
            </w:pPr>
            <w:r>
              <w:t>21.</w:t>
            </w:r>
          </w:p>
        </w:tc>
        <w:tc>
          <w:tcPr>
            <w:tcW w:w="3856" w:type="pct"/>
            <w:shd w:val="clear" w:color="auto" w:fill="auto"/>
          </w:tcPr>
          <w:p w:rsidR="004B6EC8" w:rsidRPr="008543A8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6B19DE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Action: Next Screen// 8  </w:t>
            </w:r>
            <w:r>
              <w:sym w:font="Arial" w:char="F0DF"/>
            </w:r>
            <w:r>
              <w:t xml:space="preserve">CHOOSE THE PRESCRIPTION NUMBER THAT you wish to refill   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EC8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4B6EC8" w:rsidRPr="008543A8" w:rsidRDefault="004B6EC8" w:rsidP="004B6EC8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4B6EC8" w:rsidRPr="000773EB" w:rsidRDefault="004B6EC8" w:rsidP="004B6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4B6EC8" w:rsidRPr="008543A8" w:rsidRDefault="004B6EC8" w:rsidP="004B6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941BB">
              <w:rPr>
                <w:rFonts w:cstheme="minorHAnsi"/>
              </w:rPr>
              <w:t>Select Action: Next Screen// 9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  <w:r>
              <w:t>2</w:t>
            </w:r>
            <w:r w:rsidR="00B810BB">
              <w:t>2.</w:t>
            </w:r>
          </w:p>
        </w:tc>
        <w:tc>
          <w:tcPr>
            <w:tcW w:w="3856" w:type="pct"/>
            <w:shd w:val="clear" w:color="auto" w:fill="auto"/>
          </w:tcPr>
          <w:p w:rsidR="003941BB" w:rsidRPr="008543A8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6B19DE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</w:t>
            </w:r>
            <w:proofErr w:type="spellStart"/>
            <w:r>
              <w:t>Action:Quit</w:t>
            </w:r>
            <w:proofErr w:type="spellEnd"/>
            <w:r>
              <w:t xml:space="preserve">// RF   Refill Rx from Another VA Pharmacy </w:t>
            </w:r>
            <w:r>
              <w:sym w:font="Arial" w:char="F0DF"/>
            </w:r>
            <w:r>
              <w:t xml:space="preserve">CHOOSE REFILL  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0773EB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REMOTE OP Medications (ACTIVE)Sep 19, 2017@12:24:02          Page:    1 of    1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TEST,HERRING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PID: xxx-xx-xxx                                 </w:t>
            </w:r>
            <w:proofErr w:type="spellStart"/>
            <w:r>
              <w:t>Ht</w:t>
            </w:r>
            <w:proofErr w:type="spellEnd"/>
            <w:r>
              <w:t xml:space="preserve">(cm): _______ (______)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DOB: JAN 1,1960 (57)                             </w:t>
            </w:r>
            <w:proofErr w:type="spellStart"/>
            <w:r>
              <w:t>Wt</w:t>
            </w:r>
            <w:proofErr w:type="spellEnd"/>
            <w:r>
              <w:t xml:space="preserve">(kg): _______ (______)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SEX: FEMALE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proofErr w:type="spellStart"/>
            <w:r>
              <w:t>CrCL</w:t>
            </w:r>
            <w:proofErr w:type="spellEnd"/>
            <w:r>
              <w:t xml:space="preserve">: &lt;Not Found&gt;                               BSA (m2): _______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Site #: 983(CHYSHR TEST LAB)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Rx #: 763013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Drug Name: ASPIRIN 325MG EC TAB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</w:t>
            </w:r>
            <w:proofErr w:type="spellStart"/>
            <w:r>
              <w:t>Days</w:t>
            </w:r>
            <w:proofErr w:type="spellEnd"/>
            <w:r>
              <w:t xml:space="preserve"> Supply: 30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Quantity: 30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Refills: 11      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Expiration Date: 08/10/18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Issue Date: 08/09/17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Stop Date: 08/10/18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Last Fill Date: 08/09/17          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  Sig: TAKE ONE TABLET BY MOUTH EVERY DAY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  Enter ?? for more actions                                             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RF   Refill Rx from Another VA Pharmacy PR   Partial</w:t>
            </w: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Select </w:t>
            </w:r>
            <w:proofErr w:type="spellStart"/>
            <w:r>
              <w:t>Action:Quit</w:t>
            </w:r>
            <w:proofErr w:type="spellEnd"/>
            <w:r>
              <w:t xml:space="preserve">// RF   Refill Rx from Another VA Pharmacy  </w:t>
            </w:r>
          </w:p>
          <w:p w:rsidR="003941BB" w:rsidRPr="00972438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  <w:r>
              <w:t>2</w:t>
            </w:r>
            <w:r w:rsidR="00B810BB">
              <w:t>3.</w:t>
            </w:r>
          </w:p>
        </w:tc>
        <w:tc>
          <w:tcPr>
            <w:tcW w:w="3856" w:type="pct"/>
            <w:shd w:val="clear" w:color="auto" w:fill="auto"/>
          </w:tcPr>
          <w:p w:rsidR="003941BB" w:rsidRPr="008543A8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Would you like to use the system matched drug for this</w:t>
            </w:r>
          </w:p>
          <w:p w:rsidR="003941BB" w:rsidRPr="006B19DE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refill/partial fill? NO// YES </w:t>
            </w:r>
            <w:r>
              <w:sym w:font="Arial" w:char="F0DF"/>
            </w:r>
            <w:r>
              <w:t xml:space="preserve"> IF THERE IS NO LOCAL MATCHING DRUG, YOU WILL NOT BE ABLE TO REFILL THIS PRESCRIPTION AND WILL NEED TO LOCATE A NEW ONE.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1BB" w:rsidRPr="00457F69" w:rsidTr="00B810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Pr="000773EB" w:rsidRDefault="003941BB" w:rsidP="003941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1BB" w:rsidRPr="00457F69" w:rsidTr="00B81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941BB" w:rsidRPr="008543A8" w:rsidRDefault="003941BB" w:rsidP="003941BB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3856" w:type="pct"/>
            <w:shd w:val="clear" w:color="auto" w:fill="auto"/>
          </w:tcPr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Remote site drug name: SIMVASTATIN  5MG TAB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Matching Drug Found for Dispensing: SIMVASTATIN 5MG TAB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Would you like to use the system matched drug for this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refill/partial fill? NO// YES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Processing refill request. Please be patient as it may take a moment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for the host site to respond and generate your label data...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TRANSACTION SUCCESSFUL...  The refill for RX #10000375 has been recorded on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the prescription at the host system.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a printer to generate the label or '^' to bypass printing.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QUEUE TO PRINT ON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DEVICE: ^</w:t>
            </w:r>
          </w:p>
          <w:p w:rsidR="003941BB" w:rsidRDefault="003941BB" w:rsidP="003941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3941BB" w:rsidRDefault="003941BB" w:rsidP="003941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_ansi" w:hAnsi="r_ansi" w:cs="r_ansi"/>
                <w:sz w:val="20"/>
                <w:szCs w:val="20"/>
              </w:rPr>
              <w:t>Transaction successful</w:t>
            </w:r>
          </w:p>
        </w:tc>
        <w:tc>
          <w:tcPr>
            <w:tcW w:w="390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941BB" w:rsidRPr="008543A8" w:rsidRDefault="003941BB" w:rsidP="00394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19F" w:rsidRDefault="00D9619F" w:rsidP="00856B83">
      <w:pPr>
        <w:spacing w:after="0" w:line="240" w:lineRule="auto"/>
      </w:pPr>
      <w:r>
        <w:separator/>
      </w:r>
    </w:p>
  </w:endnote>
  <w:endnote w:type="continuationSeparator" w:id="0">
    <w:p w:rsidR="00D9619F" w:rsidRDefault="00D9619F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C740D4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917FA0">
      <w:rPr>
        <w:rFonts w:asciiTheme="majorHAnsi" w:hAnsiTheme="majorHAnsi" w:cstheme="majorHAnsi"/>
        <w:noProof/>
        <w:sz w:val="20"/>
        <w:szCs w:val="20"/>
      </w:rPr>
      <w:tab/>
    </w:r>
    <w:r w:rsidR="00785A78">
      <w:rPr>
        <w:rFonts w:asciiTheme="majorHAnsi" w:hAnsiTheme="majorHAnsi" w:cstheme="majorHAnsi"/>
        <w:noProof/>
        <w:sz w:val="20"/>
        <w:szCs w:val="20"/>
      </w:rPr>
      <w:t>Octo</w:t>
    </w:r>
    <w:r w:rsidR="0086704C">
      <w:rPr>
        <w:rFonts w:asciiTheme="majorHAnsi" w:hAnsiTheme="majorHAnsi" w:cstheme="majorHAnsi"/>
        <w:noProof/>
        <w:sz w:val="20"/>
        <w:szCs w:val="20"/>
      </w:rPr>
      <w:t>ber</w:t>
    </w:r>
    <w:r w:rsidR="00917FA0" w:rsidRPr="00917FA0">
      <w:rPr>
        <w:rFonts w:asciiTheme="majorHAnsi" w:hAnsiTheme="majorHAnsi" w:cstheme="majorHAnsi"/>
        <w:i/>
        <w:noProof/>
        <w:sz w:val="20"/>
        <w:szCs w:val="20"/>
      </w:rPr>
      <w:t xml:space="preserve"> 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D21F5C" w:rsidRDefault="00D21F5C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C740D4">
      <w:rPr>
        <w:rFonts w:cs="Arial"/>
        <w:noProof/>
        <w:sz w:val="20"/>
        <w:szCs w:val="20"/>
      </w:rPr>
      <w:t>1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="00714F08">
      <w:rPr>
        <w:rFonts w:cs="Arial"/>
        <w:noProof/>
        <w:sz w:val="20"/>
        <w:szCs w:val="20"/>
      </w:rPr>
      <w:t>Octo</w:t>
    </w:r>
    <w:r w:rsidR="0086704C">
      <w:rPr>
        <w:rFonts w:cs="Arial"/>
        <w:noProof/>
        <w:sz w:val="20"/>
        <w:szCs w:val="20"/>
      </w:rPr>
      <w:t>ber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D21F5C" w:rsidRPr="000E1F13" w:rsidRDefault="00D21F5C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19F" w:rsidRDefault="00D9619F" w:rsidP="00856B83">
      <w:pPr>
        <w:spacing w:after="0" w:line="240" w:lineRule="auto"/>
      </w:pPr>
      <w:r>
        <w:separator/>
      </w:r>
    </w:p>
  </w:footnote>
  <w:footnote w:type="continuationSeparator" w:id="0">
    <w:p w:rsidR="00D9619F" w:rsidRDefault="00D9619F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630"/>
        </w:tabs>
        <w:ind w:left="63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7"/>
  </w:num>
  <w:num w:numId="14">
    <w:abstractNumId w:val="14"/>
  </w:num>
  <w:num w:numId="15">
    <w:abstractNumId w:val="11"/>
  </w:num>
  <w:num w:numId="16">
    <w:abstractNumId w:val="13"/>
  </w:num>
  <w:num w:numId="17">
    <w:abstractNumId w:val="15"/>
  </w:num>
  <w:num w:numId="18">
    <w:abstractNumId w:val="10"/>
  </w:num>
  <w:num w:numId="19">
    <w:abstractNumId w:val="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17E0"/>
    <w:rsid w:val="00023C63"/>
    <w:rsid w:val="00024CDA"/>
    <w:rsid w:val="000505C7"/>
    <w:rsid w:val="00060DEF"/>
    <w:rsid w:val="00067430"/>
    <w:rsid w:val="00070E8A"/>
    <w:rsid w:val="00090B61"/>
    <w:rsid w:val="00093BB1"/>
    <w:rsid w:val="0009679E"/>
    <w:rsid w:val="000A042F"/>
    <w:rsid w:val="000B2426"/>
    <w:rsid w:val="000B31A7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202F5E"/>
    <w:rsid w:val="002156B2"/>
    <w:rsid w:val="002351AB"/>
    <w:rsid w:val="00236A3D"/>
    <w:rsid w:val="00264710"/>
    <w:rsid w:val="002657AC"/>
    <w:rsid w:val="002666BE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50E7E"/>
    <w:rsid w:val="0038065E"/>
    <w:rsid w:val="0039199A"/>
    <w:rsid w:val="00393E15"/>
    <w:rsid w:val="003941BB"/>
    <w:rsid w:val="003A1E86"/>
    <w:rsid w:val="003A5A3A"/>
    <w:rsid w:val="003B5D58"/>
    <w:rsid w:val="003C13DF"/>
    <w:rsid w:val="003C6B51"/>
    <w:rsid w:val="003E19BB"/>
    <w:rsid w:val="003F5B94"/>
    <w:rsid w:val="0040381E"/>
    <w:rsid w:val="0041073F"/>
    <w:rsid w:val="00434712"/>
    <w:rsid w:val="00437A98"/>
    <w:rsid w:val="00441315"/>
    <w:rsid w:val="00443D17"/>
    <w:rsid w:val="00455F5D"/>
    <w:rsid w:val="00457F69"/>
    <w:rsid w:val="0048031B"/>
    <w:rsid w:val="004806CC"/>
    <w:rsid w:val="004B6EC8"/>
    <w:rsid w:val="004C5FA4"/>
    <w:rsid w:val="004F3BED"/>
    <w:rsid w:val="00511CE6"/>
    <w:rsid w:val="00514CB2"/>
    <w:rsid w:val="00530692"/>
    <w:rsid w:val="005462D7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601879"/>
    <w:rsid w:val="006131A6"/>
    <w:rsid w:val="00613E48"/>
    <w:rsid w:val="006406DC"/>
    <w:rsid w:val="00654438"/>
    <w:rsid w:val="00665245"/>
    <w:rsid w:val="0066795A"/>
    <w:rsid w:val="00672BDC"/>
    <w:rsid w:val="00687CD2"/>
    <w:rsid w:val="00690A7A"/>
    <w:rsid w:val="006A5447"/>
    <w:rsid w:val="006B3BF3"/>
    <w:rsid w:val="006C57BB"/>
    <w:rsid w:val="006C6119"/>
    <w:rsid w:val="00714F08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5A78"/>
    <w:rsid w:val="00786B4F"/>
    <w:rsid w:val="007976FD"/>
    <w:rsid w:val="007A16CE"/>
    <w:rsid w:val="007B313B"/>
    <w:rsid w:val="007B348F"/>
    <w:rsid w:val="007C3929"/>
    <w:rsid w:val="007C6C59"/>
    <w:rsid w:val="007D7F53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43A8"/>
    <w:rsid w:val="00856B83"/>
    <w:rsid w:val="00861850"/>
    <w:rsid w:val="0086704C"/>
    <w:rsid w:val="00874BBB"/>
    <w:rsid w:val="00884A55"/>
    <w:rsid w:val="0091718D"/>
    <w:rsid w:val="00917FA0"/>
    <w:rsid w:val="00951713"/>
    <w:rsid w:val="0095548D"/>
    <w:rsid w:val="00983B3F"/>
    <w:rsid w:val="009A19C6"/>
    <w:rsid w:val="009C601D"/>
    <w:rsid w:val="009F2978"/>
    <w:rsid w:val="009F6B1C"/>
    <w:rsid w:val="00A01591"/>
    <w:rsid w:val="00A22E60"/>
    <w:rsid w:val="00A50584"/>
    <w:rsid w:val="00A5122D"/>
    <w:rsid w:val="00A5188E"/>
    <w:rsid w:val="00A557B9"/>
    <w:rsid w:val="00A64048"/>
    <w:rsid w:val="00A70C8C"/>
    <w:rsid w:val="00A75D4F"/>
    <w:rsid w:val="00A81B58"/>
    <w:rsid w:val="00A95DE2"/>
    <w:rsid w:val="00A978A6"/>
    <w:rsid w:val="00AA025E"/>
    <w:rsid w:val="00AB5E58"/>
    <w:rsid w:val="00AD48AB"/>
    <w:rsid w:val="00AE0D4A"/>
    <w:rsid w:val="00AF2C21"/>
    <w:rsid w:val="00B03E8F"/>
    <w:rsid w:val="00B13B4D"/>
    <w:rsid w:val="00B267AC"/>
    <w:rsid w:val="00B50F40"/>
    <w:rsid w:val="00B5483C"/>
    <w:rsid w:val="00B6286A"/>
    <w:rsid w:val="00B719B4"/>
    <w:rsid w:val="00B72006"/>
    <w:rsid w:val="00B810BB"/>
    <w:rsid w:val="00B8609C"/>
    <w:rsid w:val="00BC6289"/>
    <w:rsid w:val="00BC6295"/>
    <w:rsid w:val="00BE14F8"/>
    <w:rsid w:val="00BE4E52"/>
    <w:rsid w:val="00BF0E44"/>
    <w:rsid w:val="00BF434C"/>
    <w:rsid w:val="00BF7635"/>
    <w:rsid w:val="00C106AD"/>
    <w:rsid w:val="00C27689"/>
    <w:rsid w:val="00C31A76"/>
    <w:rsid w:val="00C3401A"/>
    <w:rsid w:val="00C34B63"/>
    <w:rsid w:val="00C4199A"/>
    <w:rsid w:val="00C42907"/>
    <w:rsid w:val="00C46329"/>
    <w:rsid w:val="00C53A06"/>
    <w:rsid w:val="00C57B21"/>
    <w:rsid w:val="00C72523"/>
    <w:rsid w:val="00C740D4"/>
    <w:rsid w:val="00C80FD5"/>
    <w:rsid w:val="00C84170"/>
    <w:rsid w:val="00C85163"/>
    <w:rsid w:val="00CA3D6E"/>
    <w:rsid w:val="00CC3D8F"/>
    <w:rsid w:val="00CD4582"/>
    <w:rsid w:val="00CE5513"/>
    <w:rsid w:val="00CF34C2"/>
    <w:rsid w:val="00D0011F"/>
    <w:rsid w:val="00D2114B"/>
    <w:rsid w:val="00D21F5C"/>
    <w:rsid w:val="00D373DA"/>
    <w:rsid w:val="00D515DC"/>
    <w:rsid w:val="00D623CB"/>
    <w:rsid w:val="00D70935"/>
    <w:rsid w:val="00D76F3F"/>
    <w:rsid w:val="00D83A34"/>
    <w:rsid w:val="00D9619F"/>
    <w:rsid w:val="00DA6A6D"/>
    <w:rsid w:val="00DC3219"/>
    <w:rsid w:val="00DC6C34"/>
    <w:rsid w:val="00DE7F96"/>
    <w:rsid w:val="00DF0702"/>
    <w:rsid w:val="00DF3357"/>
    <w:rsid w:val="00E15739"/>
    <w:rsid w:val="00E25188"/>
    <w:rsid w:val="00E52DDB"/>
    <w:rsid w:val="00E61D0A"/>
    <w:rsid w:val="00E74E11"/>
    <w:rsid w:val="00E75098"/>
    <w:rsid w:val="00E900EC"/>
    <w:rsid w:val="00E90959"/>
    <w:rsid w:val="00EB4B73"/>
    <w:rsid w:val="00EC74EA"/>
    <w:rsid w:val="00EE6EFD"/>
    <w:rsid w:val="00EE72D8"/>
    <w:rsid w:val="00EF0B45"/>
    <w:rsid w:val="00EF40FE"/>
    <w:rsid w:val="00F11397"/>
    <w:rsid w:val="00F16735"/>
    <w:rsid w:val="00F22652"/>
    <w:rsid w:val="00F24B75"/>
    <w:rsid w:val="00F356C4"/>
    <w:rsid w:val="00F36763"/>
    <w:rsid w:val="00F40374"/>
    <w:rsid w:val="00F53E89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63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9F06D1-54EC-4734-B589-366A6C34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</Template>
  <TotalTime>82</TotalTime>
  <Pages>11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McGovern, Joseph (Technatomy)</cp:lastModifiedBy>
  <cp:revision>21</cp:revision>
  <dcterms:created xsi:type="dcterms:W3CDTF">2017-09-20T15:37:00Z</dcterms:created>
  <dcterms:modified xsi:type="dcterms:W3CDTF">2017-10-16T01:54:00Z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